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CE9E" w14:textId="316042EC" w:rsidR="0095692F" w:rsidRPr="00E42695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Cs w:val="22"/>
          <w:u w:val="single"/>
        </w:rPr>
      </w:pPr>
      <w:r w:rsidRPr="00E42695">
        <w:rPr>
          <w:rFonts w:ascii="Century Gothic" w:hAnsi="Century Gothic" w:cstheme="minorHAnsi"/>
          <w:b/>
          <w:szCs w:val="22"/>
          <w:u w:val="single"/>
        </w:rPr>
        <w:t xml:space="preserve">Quotation for </w:t>
      </w:r>
      <w:r w:rsidR="0095692F" w:rsidRPr="00E42695">
        <w:rPr>
          <w:rFonts w:ascii="Century Gothic" w:hAnsi="Century Gothic" w:cstheme="minorHAnsi"/>
          <w:b/>
          <w:szCs w:val="22"/>
          <w:u w:val="single"/>
        </w:rPr>
        <w:t xml:space="preserve">Samsung Tab A8 LTE </w:t>
      </w:r>
      <w:r w:rsidRPr="00E42695">
        <w:rPr>
          <w:rFonts w:ascii="Century Gothic" w:hAnsi="Century Gothic" w:cstheme="minorHAnsi"/>
          <w:b/>
          <w:szCs w:val="22"/>
          <w:u w:val="single"/>
        </w:rPr>
        <w:t xml:space="preserve"> &amp;</w:t>
      </w:r>
      <w:r w:rsidR="0095692F" w:rsidRPr="00E42695">
        <w:rPr>
          <w:rFonts w:ascii="Century Gothic" w:hAnsi="Century Gothic" w:cstheme="minorHAnsi"/>
          <w:b/>
          <w:szCs w:val="22"/>
          <w:u w:val="single"/>
        </w:rPr>
        <w:t xml:space="preserve"> Samsung Knox MDM solution</w:t>
      </w:r>
      <w:r w:rsidRPr="00E42695">
        <w:rPr>
          <w:rFonts w:ascii="Century Gothic" w:hAnsi="Century Gothic" w:cstheme="minorHAnsi"/>
          <w:b/>
          <w:szCs w:val="22"/>
          <w:u w:val="single"/>
        </w:rPr>
        <w:t xml:space="preserve"> with 3 years warranty</w:t>
      </w:r>
      <w:r w:rsidR="00061E41" w:rsidRPr="00E42695">
        <w:rPr>
          <w:rFonts w:ascii="Century Gothic" w:hAnsi="Century Gothic" w:cstheme="minorHAnsi"/>
          <w:b/>
          <w:szCs w:val="22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E42695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E42695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E42695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(A)</w:t>
            </w:r>
          </w:p>
        </w:tc>
        <w:tc>
          <w:tcPr>
            <w:tcW w:w="1013" w:type="pct"/>
          </w:tcPr>
          <w:p w14:paraId="56FD6244" w14:textId="48B28F7F" w:rsidR="00BB0969" w:rsidRPr="00E42695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Unit cost </w:t>
            </w:r>
          </w:p>
          <w:p w14:paraId="5F142178" w14:textId="77777777" w:rsidR="004A2361" w:rsidRPr="00E42695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E42695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(B)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E42695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E42695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E42695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E42695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E42695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79C7766E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Tablet Device with 1 year standard </w:t>
            </w:r>
            <w:r w:rsidR="004A2361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14:paraId="32BB0990" w14:textId="77777777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E42695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14:paraId="32794716" w14:textId="403A8A29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E42695">
              <w:rPr>
                <w:rFonts w:ascii="Century Gothic" w:hAnsi="Century Gothic" w:cstheme="minorHAnsi"/>
                <w:szCs w:val="22"/>
              </w:rPr>
              <w:t xml:space="preserve"> Galaxy Tab A8 LTE with 4 GB RAM,  GB storage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E4269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E42695" w14:paraId="71C88333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0E4D3B82" w14:textId="345E22EE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14:paraId="43F0A0ED" w14:textId="61D95293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14:paraId="015A6E81" w14:textId="5EFCA7C9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054E0C81" w14:textId="584B3FAE" w:rsidR="00E36145" w:rsidRPr="00E4269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1E4268D7" w14:textId="77777777"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74BCB303" w14:textId="4E0064B4"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062C6FC5" w14:textId="77777777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E42695" w14:paraId="76E473A1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70765329" w14:textId="3534E226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14:paraId="0661400A" w14:textId="189630CC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14:paraId="5BE261B9" w14:textId="5A4112B9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16CBE8DA" w14:textId="2062DB1F" w:rsidR="00E36145" w:rsidRPr="00E4269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27B0A33A" w14:textId="77777777"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3E72AC1B" w14:textId="00243AF1"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50415EF3" w14:textId="77777777"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E42695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673A9D73" w:rsidR="00E36145" w:rsidRPr="00E42695" w:rsidRDefault="00E36145" w:rsidP="00061E41">
            <w:pPr>
              <w:spacing w:line="240" w:lineRule="auto"/>
              <w:ind w:right="536"/>
              <w:jc w:val="right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for Samsung Tab A8 </w:t>
            </w:r>
            <w:r w:rsidR="00BB0969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LTE </w:t>
            </w:r>
            <w:r w:rsidR="004072C4" w:rsidRPr="00E42695">
              <w:rPr>
                <w:rFonts w:ascii="Century Gothic" w:hAnsi="Century Gothic" w:cstheme="minorHAnsi"/>
                <w:b/>
                <w:bCs/>
                <w:szCs w:val="22"/>
              </w:rPr>
              <w:t>&amp; Samsung</w:t>
            </w:r>
            <w:r w:rsidR="00BB0969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Knox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MDM solution with 3 years</w:t>
            </w:r>
            <w:r w:rsidR="00061E41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warranty / support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E42695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035A9EB9" w14:textId="77777777" w:rsidR="007E1DCE" w:rsidRDefault="00AE5736" w:rsidP="007E1DCE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2D8117F0" w14:textId="686199EA" w:rsidR="0095692F" w:rsidRPr="007E1DCE" w:rsidRDefault="00AE5736" w:rsidP="007E1DCE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E42695">
        <w:rPr>
          <w:rFonts w:ascii="Century Gothic" w:hAnsi="Century Gothic" w:cstheme="minorHAnsi"/>
          <w:b/>
          <w:color w:val="auto"/>
          <w:sz w:val="20"/>
          <w:szCs w:val="20"/>
          <w:u w:val="single"/>
        </w:rPr>
        <w:lastRenderedPageBreak/>
        <w:t xml:space="preserve">Terms &amp; Conditions </w:t>
      </w:r>
      <w:r w:rsidR="0095692F" w:rsidRPr="00E42695">
        <w:rPr>
          <w:rFonts w:ascii="Century Gothic" w:hAnsi="Century Gothic" w:cstheme="minorHAnsi"/>
          <w:b/>
          <w:color w:val="auto"/>
          <w:sz w:val="20"/>
          <w:szCs w:val="20"/>
          <w:u w:val="single"/>
        </w:rPr>
        <w:t>:</w:t>
      </w:r>
    </w:p>
    <w:p w14:paraId="14108DCF" w14:textId="5A1D0A7A" w:rsidR="00553BF4" w:rsidRPr="00E42695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The quotation submitted should be strictly as per format.</w:t>
      </w:r>
    </w:p>
    <w:p w14:paraId="2727C0B7" w14:textId="2F5666C0" w:rsidR="00553BF4" w:rsidRPr="00E42695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The warranty should be standard OEM warranty</w:t>
      </w:r>
      <w:r w:rsidR="00AE5736" w:rsidRPr="00E42695">
        <w:rPr>
          <w:rFonts w:ascii="Century Gothic" w:eastAsia="Calibri" w:hAnsi="Century Gothic" w:cstheme="minorHAnsi"/>
          <w:sz w:val="20"/>
          <w:lang w:eastAsia="en-IN"/>
        </w:rPr>
        <w:t xml:space="preserve"> for three years (one year plus additional two years)</w:t>
      </w:r>
    </w:p>
    <w:p w14:paraId="6786FF6E" w14:textId="7BD9799E" w:rsidR="0095692F" w:rsidRPr="00E42695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We also confirm that the above-</w:t>
      </w:r>
      <w:r w:rsidR="00553BF4" w:rsidRPr="00E42695">
        <w:rPr>
          <w:rFonts w:ascii="Century Gothic" w:eastAsia="Calibri" w:hAnsi="Century Gothic" w:cstheme="minorHAnsi"/>
          <w:sz w:val="20"/>
          <w:lang w:eastAsia="en-IN"/>
        </w:rPr>
        <w:t xml:space="preserve">quoted rates </w:t>
      </w: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are accurate. In case of any anomalies in the calculation for arriving at </w:t>
      </w:r>
      <w:r w:rsidR="004A2361" w:rsidRPr="00E42695">
        <w:rPr>
          <w:rFonts w:ascii="Century Gothic" w:eastAsia="Calibri" w:hAnsi="Century Gothic" w:cstheme="minorHAnsi"/>
          <w:sz w:val="20"/>
          <w:lang w:eastAsia="en-IN"/>
        </w:rPr>
        <w:t>total cost</w:t>
      </w:r>
      <w:r w:rsidRPr="00E42695">
        <w:rPr>
          <w:rFonts w:ascii="Century Gothic" w:eastAsia="Calibri" w:hAnsi="Century Gothic" w:cstheme="minorHAnsi"/>
          <w:sz w:val="20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E42695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E42695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E42695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0"/>
        </w:rPr>
      </w:pPr>
      <w:r w:rsidRPr="00E42695">
        <w:rPr>
          <w:rFonts w:ascii="Century Gothic" w:hAnsi="Century Gothic" w:cstheme="minorHAnsi"/>
          <w:sz w:val="20"/>
        </w:rPr>
        <w:t>We hereby declare that the devices supplied is new and not refurbished/repaired.</w:t>
      </w:r>
    </w:p>
    <w:p w14:paraId="078B86FC" w14:textId="79626A7E" w:rsidR="00AD640B" w:rsidRPr="00E42695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0"/>
        </w:rPr>
      </w:pPr>
      <w:r w:rsidRPr="00E42695">
        <w:rPr>
          <w:rFonts w:ascii="Century Gothic" w:hAnsi="Century Gothic" w:cstheme="minorHAnsi"/>
          <w:sz w:val="20"/>
        </w:rPr>
        <w:t>We hereby declare that there is no malicious software installed in the supplied device/software.</w:t>
      </w:r>
    </w:p>
    <w:p w14:paraId="3D6C62E0" w14:textId="77777777" w:rsidR="0006437E" w:rsidRPr="00E42695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E42695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All prices should be quoted in </w:t>
      </w:r>
      <w:r w:rsidRPr="00E42695">
        <w:rPr>
          <w:rFonts w:ascii="Century Gothic" w:eastAsia="Calibri" w:hAnsi="Century Gothic" w:cstheme="minorHAnsi"/>
          <w:b/>
          <w:bCs/>
          <w:sz w:val="20"/>
          <w:lang w:eastAsia="en-IN"/>
        </w:rPr>
        <w:t>Indian Rupees (INR)</w:t>
      </w: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 only.</w:t>
      </w:r>
    </w:p>
    <w:p w14:paraId="29B63644" w14:textId="20B0A75F" w:rsidR="0006437E" w:rsidRPr="00E42695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The quantity mentioned above is only indicative and may change at the time of issuance of Purchase Order.</w:t>
      </w:r>
    </w:p>
    <w:p w14:paraId="50FEAE6C" w14:textId="77777777" w:rsidR="00F2726C" w:rsidRPr="00E42695" w:rsidRDefault="00AE5736" w:rsidP="00F2726C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Quotation to be sent and Delivery should be made to the following address </w:t>
      </w:r>
      <w:r w:rsidR="00F2726C" w:rsidRPr="00E42695">
        <w:rPr>
          <w:rFonts w:ascii="Century Gothic" w:eastAsia="Calibri" w:hAnsi="Century Gothic" w:cstheme="minorHAnsi"/>
          <w:sz w:val="20"/>
          <w:lang w:eastAsia="en-IN"/>
        </w:rPr>
        <w:t>Quotation to be sent and Delivery should be made to the following address: -</w:t>
      </w:r>
    </w:p>
    <w:p w14:paraId="557636D5" w14:textId="7EEC9B64" w:rsidR="00F2726C" w:rsidRPr="00E42695" w:rsidRDefault="00F2726C" w:rsidP="004F074E">
      <w:pPr>
        <w:autoSpaceDE w:val="0"/>
        <w:autoSpaceDN w:val="0"/>
        <w:adjustRightInd w:val="0"/>
        <w:spacing w:before="120" w:after="120"/>
        <w:ind w:left="284" w:right="-46"/>
        <w:rPr>
          <w:rFonts w:ascii="Century Gothic" w:hAnsi="Century Gothic"/>
          <w:b/>
          <w:sz w:val="20"/>
        </w:rPr>
      </w:pPr>
      <w:r w:rsidRPr="00E42695">
        <w:rPr>
          <w:rFonts w:ascii="Century Gothic" w:hAnsi="Century Gothic"/>
          <w:b/>
          <w:sz w:val="20"/>
        </w:rPr>
        <w:t xml:space="preserve"> Information &amp; Technology</w:t>
      </w:r>
      <w:r w:rsidR="004F074E">
        <w:rPr>
          <w:rFonts w:ascii="Century Gothic" w:hAnsi="Century Gothic"/>
          <w:b/>
          <w:sz w:val="20"/>
        </w:rPr>
        <w:t xml:space="preserve"> Department</w:t>
      </w:r>
      <w:r w:rsidRPr="00E42695">
        <w:rPr>
          <w:rFonts w:ascii="Century Gothic" w:hAnsi="Century Gothic"/>
          <w:b/>
          <w:sz w:val="20"/>
        </w:rPr>
        <w:t xml:space="preserve">, Zonal Office, </w:t>
      </w:r>
      <w:r w:rsidR="004F074E">
        <w:rPr>
          <w:rFonts w:ascii="Century Gothic" w:hAnsi="Century Gothic"/>
          <w:b/>
          <w:sz w:val="20"/>
        </w:rPr>
        <w:t>1st</w:t>
      </w:r>
      <w:r w:rsidRPr="00E42695">
        <w:rPr>
          <w:rFonts w:ascii="Century Gothic" w:hAnsi="Century Gothic"/>
          <w:b/>
          <w:sz w:val="20"/>
        </w:rPr>
        <w:t xml:space="preserve"> Floor, </w:t>
      </w:r>
      <w:r w:rsidR="004F074E">
        <w:rPr>
          <w:rFonts w:ascii="Century Gothic" w:hAnsi="Century Gothic"/>
          <w:b/>
          <w:sz w:val="20"/>
        </w:rPr>
        <w:t>Khailand Market</w:t>
      </w:r>
      <w:r w:rsidRPr="00E42695">
        <w:rPr>
          <w:rFonts w:ascii="Century Gothic" w:hAnsi="Century Gothic"/>
          <w:b/>
          <w:sz w:val="20"/>
        </w:rPr>
        <w:t xml:space="preserve"> </w:t>
      </w:r>
      <w:r w:rsidR="004F074E">
        <w:rPr>
          <w:rFonts w:ascii="Century Gothic" w:hAnsi="Century Gothic"/>
          <w:b/>
          <w:sz w:val="20"/>
        </w:rPr>
        <w:t>Ajmer</w:t>
      </w:r>
      <w:r w:rsidRPr="00E42695">
        <w:rPr>
          <w:rFonts w:ascii="Century Gothic" w:hAnsi="Century Gothic"/>
          <w:b/>
          <w:sz w:val="20"/>
        </w:rPr>
        <w:t>-</w:t>
      </w:r>
      <w:r w:rsidR="004F074E">
        <w:rPr>
          <w:rFonts w:ascii="Century Gothic" w:hAnsi="Century Gothic"/>
          <w:b/>
          <w:sz w:val="20"/>
        </w:rPr>
        <w:t>305001</w:t>
      </w:r>
    </w:p>
    <w:p w14:paraId="33225BCD" w14:textId="69E55CE7" w:rsidR="00F2726C" w:rsidRPr="00E42695" w:rsidRDefault="00F2726C" w:rsidP="00F2726C">
      <w:pPr>
        <w:autoSpaceDE w:val="0"/>
        <w:autoSpaceDN w:val="0"/>
        <w:adjustRightInd w:val="0"/>
        <w:spacing w:before="120" w:after="120"/>
        <w:ind w:left="360" w:right="-46"/>
        <w:rPr>
          <w:rFonts w:ascii="Century Gothic" w:hAnsi="Century Gothic"/>
          <w:b/>
          <w:sz w:val="20"/>
        </w:rPr>
      </w:pPr>
      <w:bookmarkStart w:id="0" w:name="_Hlk146104733"/>
      <w:r w:rsidRPr="00E42695">
        <w:rPr>
          <w:rFonts w:ascii="Century Gothic" w:hAnsi="Century Gothic"/>
          <w:b/>
          <w:sz w:val="20"/>
        </w:rPr>
        <w:t>Mail-id:</w:t>
      </w:r>
      <w:r w:rsidR="004F074E">
        <w:rPr>
          <w:rFonts w:ascii="Century Gothic" w:hAnsi="Century Gothic"/>
          <w:b/>
          <w:sz w:val="20"/>
        </w:rPr>
        <w:t xml:space="preserve"> </w:t>
      </w:r>
      <w:hyperlink r:id="rId7" w:history="1">
        <w:r w:rsidR="004F074E" w:rsidRPr="00BD4D10">
          <w:rPr>
            <w:rStyle w:val="Hyperlink"/>
            <w:rFonts w:ascii="Century Gothic" w:hAnsi="Century Gothic"/>
            <w:b/>
            <w:sz w:val="20"/>
          </w:rPr>
          <w:t>zo.ajmer@ucobank.co.in  /</w:t>
        </w:r>
      </w:hyperlink>
      <w:r w:rsidRPr="00E42695">
        <w:rPr>
          <w:rFonts w:ascii="Century Gothic" w:hAnsi="Century Gothic"/>
          <w:b/>
          <w:sz w:val="20"/>
        </w:rPr>
        <w:t>zoa</w:t>
      </w:r>
      <w:r w:rsidR="004F074E">
        <w:rPr>
          <w:rFonts w:ascii="Century Gothic" w:hAnsi="Century Gothic"/>
          <w:b/>
          <w:sz w:val="20"/>
        </w:rPr>
        <w:t>jmer</w:t>
      </w:r>
      <w:r w:rsidRPr="00E42695">
        <w:rPr>
          <w:rFonts w:ascii="Century Gothic" w:hAnsi="Century Gothic"/>
          <w:b/>
          <w:sz w:val="20"/>
        </w:rPr>
        <w:t>.zit@ucobank</w:t>
      </w:r>
      <w:bookmarkEnd w:id="0"/>
      <w:r w:rsidR="00FA4DF9">
        <w:rPr>
          <w:rFonts w:ascii="Century Gothic" w:hAnsi="Century Gothic"/>
          <w:b/>
          <w:sz w:val="20"/>
        </w:rPr>
        <w:t>.co.in</w:t>
      </w:r>
    </w:p>
    <w:p w14:paraId="482899D2" w14:textId="77777777" w:rsidR="00F2726C" w:rsidRPr="00E42695" w:rsidRDefault="00F2726C" w:rsidP="00F2726C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Contact person details (Name, Mobile No. and Email Address: - </w:t>
      </w:r>
    </w:p>
    <w:p w14:paraId="58A1D8AA" w14:textId="24360F00" w:rsidR="00F2726C" w:rsidRPr="00E42695" w:rsidRDefault="004F074E" w:rsidP="00F2726C">
      <w:pPr>
        <w:autoSpaceDE w:val="0"/>
        <w:autoSpaceDN w:val="0"/>
        <w:adjustRightInd w:val="0"/>
        <w:spacing w:after="0" w:line="240" w:lineRule="auto"/>
        <w:ind w:left="357" w:right="-45"/>
        <w:jc w:val="both"/>
        <w:rPr>
          <w:rFonts w:ascii="Century Gothic" w:eastAsia="Calibri" w:hAnsi="Century Gothic" w:cstheme="minorHAnsi"/>
          <w:b/>
          <w:bCs/>
          <w:sz w:val="20"/>
          <w:lang w:eastAsia="en-IN"/>
        </w:rPr>
      </w:pPr>
      <w:r>
        <w:rPr>
          <w:rFonts w:ascii="Century Gothic" w:eastAsia="Calibri" w:hAnsi="Century Gothic" w:cstheme="minorHAnsi"/>
          <w:b/>
          <w:bCs/>
          <w:sz w:val="20"/>
          <w:lang w:eastAsia="en-IN"/>
        </w:rPr>
        <w:t>SAGAR PIPAWAT</w:t>
      </w:r>
      <w:r w:rsidR="00F2726C" w:rsidRPr="00E42695">
        <w:rPr>
          <w:rFonts w:ascii="Century Gothic" w:eastAsia="Calibri" w:hAnsi="Century Gothic" w:cstheme="minorHAnsi"/>
          <w:b/>
          <w:bCs/>
          <w:sz w:val="20"/>
          <w:lang w:eastAsia="en-IN"/>
        </w:rPr>
        <w:t xml:space="preserve"> ( Manager), Mobile-</w:t>
      </w:r>
      <w:r>
        <w:rPr>
          <w:rFonts w:ascii="Century Gothic" w:eastAsia="Calibri" w:hAnsi="Century Gothic" w:cstheme="minorHAnsi"/>
          <w:b/>
          <w:bCs/>
          <w:sz w:val="20"/>
          <w:lang w:eastAsia="en-IN"/>
        </w:rPr>
        <w:t>9461357451</w:t>
      </w:r>
    </w:p>
    <w:p w14:paraId="5401E79E" w14:textId="54E33E07" w:rsidR="00F2726C" w:rsidRPr="00E42695" w:rsidRDefault="00F2726C" w:rsidP="00F2726C">
      <w:pPr>
        <w:autoSpaceDE w:val="0"/>
        <w:autoSpaceDN w:val="0"/>
        <w:adjustRightInd w:val="0"/>
        <w:spacing w:after="0" w:line="240" w:lineRule="auto"/>
        <w:ind w:left="357" w:right="-45"/>
        <w:jc w:val="both"/>
        <w:rPr>
          <w:rFonts w:ascii="Century Gothic" w:eastAsia="Calibri" w:hAnsi="Century Gothic" w:cstheme="minorHAnsi"/>
          <w:b/>
          <w:bCs/>
          <w:sz w:val="20"/>
          <w:lang w:eastAsia="en-IN"/>
        </w:rPr>
      </w:pPr>
      <w:r w:rsidRPr="00E42695">
        <w:rPr>
          <w:rFonts w:ascii="Century Gothic" w:hAnsi="Century Gothic"/>
          <w:b/>
          <w:bCs/>
          <w:sz w:val="20"/>
        </w:rPr>
        <w:t>Mail-id:</w:t>
      </w:r>
      <w:hyperlink r:id="rId8" w:history="1">
        <w:r w:rsidR="004F074E" w:rsidRPr="00BD4D10">
          <w:rPr>
            <w:rStyle w:val="Hyperlink"/>
            <w:rFonts w:ascii="Century Gothic" w:hAnsi="Century Gothic"/>
            <w:b/>
            <w:bCs/>
            <w:sz w:val="20"/>
          </w:rPr>
          <w:t>zo.ajmer@ucobank.co.in  /</w:t>
        </w:r>
      </w:hyperlink>
      <w:r w:rsidRPr="00E42695">
        <w:rPr>
          <w:rFonts w:ascii="Century Gothic" w:hAnsi="Century Gothic"/>
          <w:b/>
          <w:bCs/>
          <w:sz w:val="20"/>
        </w:rPr>
        <w:t>zoa</w:t>
      </w:r>
      <w:r w:rsidR="00B808AE">
        <w:rPr>
          <w:rFonts w:ascii="Century Gothic" w:hAnsi="Century Gothic"/>
          <w:b/>
          <w:bCs/>
          <w:sz w:val="20"/>
        </w:rPr>
        <w:t>jmer</w:t>
      </w:r>
      <w:r w:rsidRPr="00E42695">
        <w:rPr>
          <w:rFonts w:ascii="Century Gothic" w:hAnsi="Century Gothic"/>
          <w:b/>
          <w:bCs/>
          <w:sz w:val="20"/>
        </w:rPr>
        <w:t>.zit@ucobank</w:t>
      </w:r>
      <w:r w:rsidR="00FA4DF9">
        <w:rPr>
          <w:rFonts w:ascii="Century Gothic" w:hAnsi="Century Gothic"/>
          <w:b/>
          <w:bCs/>
          <w:sz w:val="20"/>
        </w:rPr>
        <w:t>.co.in</w:t>
      </w:r>
    </w:p>
    <w:p w14:paraId="681F8DE2" w14:textId="77777777" w:rsidR="00F2726C" w:rsidRPr="00E42695" w:rsidRDefault="00F2726C" w:rsidP="00F2726C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Cost mentioned about should be inclusive of all charges including delivery / courier charges.</w:t>
      </w:r>
    </w:p>
    <w:p w14:paraId="0693AE79" w14:textId="1D93101D" w:rsidR="00AD640B" w:rsidRPr="00E42695" w:rsidRDefault="00AD640B" w:rsidP="00F2726C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hAnsi="Century Gothic" w:cstheme="minorHAnsi"/>
          <w:b/>
          <w:bCs/>
          <w:sz w:val="20"/>
        </w:rPr>
      </w:pPr>
    </w:p>
    <w:p w14:paraId="0D0A9E94" w14:textId="4BD21CEB" w:rsidR="0095692F" w:rsidRPr="00E42695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0"/>
        </w:rPr>
      </w:pPr>
      <w:r w:rsidRPr="00E42695">
        <w:rPr>
          <w:rFonts w:ascii="Century Gothic" w:hAnsi="Century Gothic" w:cstheme="minorHAnsi"/>
          <w:b/>
          <w:bCs/>
          <w:sz w:val="20"/>
        </w:rPr>
        <w:t>Company Seal</w:t>
      </w:r>
      <w:r w:rsidRPr="00E42695">
        <w:rPr>
          <w:rFonts w:ascii="Century Gothic" w:hAnsi="Century Gothic" w:cstheme="minorHAnsi"/>
          <w:b/>
          <w:bCs/>
          <w:sz w:val="20"/>
        </w:rPr>
        <w:tab/>
      </w:r>
      <w:r w:rsidRPr="00E42695">
        <w:rPr>
          <w:rFonts w:ascii="Century Gothic" w:hAnsi="Century Gothic" w:cstheme="minorHAnsi"/>
          <w:b/>
          <w:bCs/>
          <w:sz w:val="20"/>
        </w:rPr>
        <w:tab/>
      </w:r>
      <w:r w:rsidRPr="00E42695">
        <w:rPr>
          <w:rFonts w:ascii="Century Gothic" w:hAnsi="Century Gothic" w:cstheme="minorHAnsi"/>
          <w:b/>
          <w:bCs/>
          <w:sz w:val="20"/>
        </w:rPr>
        <w:tab/>
      </w:r>
      <w:r w:rsidRPr="00E42695">
        <w:rPr>
          <w:rFonts w:ascii="Century Gothic" w:hAnsi="Century Gothic" w:cstheme="minorHAnsi"/>
          <w:b/>
          <w:bCs/>
          <w:sz w:val="20"/>
        </w:rPr>
        <w:tab/>
      </w:r>
      <w:bookmarkStart w:id="1" w:name="_Hlk146046829"/>
      <w:r w:rsidRPr="00E42695">
        <w:rPr>
          <w:rFonts w:ascii="Century Gothic" w:hAnsi="Century Gothic" w:cstheme="minorHAnsi"/>
          <w:b/>
          <w:bCs/>
          <w:sz w:val="20"/>
        </w:rPr>
        <w:t xml:space="preserve">Signature of Authorized Signatory </w:t>
      </w:r>
      <w:bookmarkEnd w:id="1"/>
    </w:p>
    <w:p w14:paraId="6B725B18" w14:textId="77777777" w:rsidR="0095692F" w:rsidRPr="00E42695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E42695">
        <w:rPr>
          <w:rFonts w:ascii="Century Gothic" w:hAnsi="Century Gothic" w:cstheme="minorHAnsi"/>
          <w:b/>
          <w:bCs/>
          <w:sz w:val="20"/>
          <w:szCs w:val="20"/>
        </w:rPr>
        <w:t>Date</w:t>
      </w:r>
      <w:r w:rsidRPr="00E42695">
        <w:rPr>
          <w:rFonts w:ascii="Century Gothic" w:hAnsi="Century Gothic" w:cstheme="minorHAnsi"/>
          <w:b/>
          <w:bCs/>
          <w:sz w:val="20"/>
          <w:szCs w:val="20"/>
        </w:rPr>
        <w:tab/>
      </w:r>
    </w:p>
    <w:p w14:paraId="1D1DA4ED" w14:textId="77777777" w:rsidR="0095692F" w:rsidRPr="00E42695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E42695">
        <w:rPr>
          <w:rFonts w:ascii="Century Gothic" w:hAnsi="Century Gothic" w:cstheme="minorHAnsi"/>
          <w:b/>
          <w:bCs/>
          <w:sz w:val="20"/>
          <w:szCs w:val="20"/>
        </w:rPr>
        <w:t>Name &amp; Designation:</w:t>
      </w:r>
    </w:p>
    <w:sectPr w:rsidR="0095692F" w:rsidRPr="00E4269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2B4CD" w14:textId="77777777" w:rsidR="007C5183" w:rsidRDefault="007C5183" w:rsidP="0006437E">
      <w:pPr>
        <w:spacing w:after="0" w:line="240" w:lineRule="auto"/>
      </w:pPr>
      <w:r>
        <w:separator/>
      </w:r>
    </w:p>
  </w:endnote>
  <w:endnote w:type="continuationSeparator" w:id="0">
    <w:p w14:paraId="0260924D" w14:textId="77777777" w:rsidR="007C5183" w:rsidRDefault="007C5183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krutiDev_BYogin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532C" w14:textId="0EC533D8" w:rsidR="004F074E" w:rsidRPr="0046204B" w:rsidRDefault="004F074E" w:rsidP="004F074E">
    <w:pPr>
      <w:jc w:val="center"/>
      <w:rPr>
        <w:rFonts w:ascii="Calibri" w:eastAsia="Calibri" w:hAnsi="Calibri"/>
      </w:rPr>
    </w:pPr>
    <w:r>
      <w:rPr>
        <w:rFonts w:ascii="Mangal" w:eastAsia="Calibri" w:hAnsi="Mangal" w:cs="Nirmala UI"/>
        <w:sz w:val="16"/>
        <w:szCs w:val="16"/>
      </w:rPr>
      <w:t>__________________________________________________________________________________________________</w:t>
    </w:r>
    <w:r w:rsidRPr="0046204B">
      <w:rPr>
        <w:rFonts w:ascii="Mangal" w:eastAsia="Calibri" w:hAnsi="Mangal" w:cs="Nirmala UI"/>
        <w:sz w:val="16"/>
        <w:szCs w:val="16"/>
        <w:cs/>
      </w:rPr>
      <w:t xml:space="preserve">यूको बैंक अंचल कार्यालय खाईलैंड मार्केट अजमेर </w:t>
    </w:r>
    <w:r w:rsidRPr="0046204B">
      <w:rPr>
        <w:rFonts w:ascii="AkrutiDev_BYogini" w:eastAsia="Calibri" w:hAnsi="AkrutiDev_BYogini"/>
        <w:b/>
        <w:bCs/>
        <w:sz w:val="18"/>
        <w:szCs w:val="18"/>
      </w:rPr>
      <w:t> - 305001</w:t>
    </w:r>
  </w:p>
  <w:p w14:paraId="73BAB7D7" w14:textId="77777777" w:rsidR="004F074E" w:rsidRPr="0046204B" w:rsidRDefault="004F074E" w:rsidP="004F074E">
    <w:pPr>
      <w:jc w:val="center"/>
      <w:rPr>
        <w:rFonts w:ascii="Calibri" w:eastAsia="Calibri" w:hAnsi="Calibri"/>
      </w:rPr>
    </w:pPr>
    <w:r w:rsidRPr="0046204B">
      <w:rPr>
        <w:rFonts w:ascii="AkrutiDev_BYogini" w:eastAsia="Calibri" w:hAnsi="AkrutiDev_BYogini"/>
        <w:b/>
        <w:bCs/>
        <w:sz w:val="18"/>
        <w:szCs w:val="18"/>
      </w:rPr>
      <w:t xml:space="preserve">UCO BANK ZONAL OFFICE KHAILAND MARKET AJMER </w:t>
    </w:r>
    <w:r w:rsidRPr="0046204B">
      <w:rPr>
        <w:rFonts w:ascii="Calibri" w:eastAsia="Calibri" w:hAnsi="Calibri"/>
        <w:b/>
        <w:bCs/>
        <w:sz w:val="18"/>
        <w:szCs w:val="18"/>
      </w:rPr>
      <w:t>–</w:t>
    </w:r>
    <w:r w:rsidRPr="0046204B">
      <w:rPr>
        <w:rFonts w:ascii="AkrutiDev_BYogini" w:eastAsia="Calibri" w:hAnsi="AkrutiDev_BYogini"/>
        <w:b/>
        <w:bCs/>
        <w:sz w:val="18"/>
        <w:szCs w:val="18"/>
      </w:rPr>
      <w:t xml:space="preserve"> 305001</w:t>
    </w:r>
  </w:p>
  <w:p w14:paraId="5D2BB2DB" w14:textId="77CC159A" w:rsidR="004F074E" w:rsidRPr="0046204B" w:rsidRDefault="004F074E" w:rsidP="004F074E">
    <w:pPr>
      <w:jc w:val="center"/>
      <w:rPr>
        <w:rFonts w:ascii="Calibri" w:eastAsia="Calibri" w:hAnsi="Calibri"/>
      </w:rPr>
    </w:pPr>
    <w:r w:rsidRPr="0046204B">
      <w:rPr>
        <w:rFonts w:ascii="Mangal" w:eastAsia="Calibri" w:hAnsi="Mangal" w:cs="Nirmala UI"/>
        <w:sz w:val="16"/>
        <w:szCs w:val="16"/>
        <w:cs/>
      </w:rPr>
      <w:t xml:space="preserve">फोन </w:t>
    </w:r>
    <w:r w:rsidRPr="0046204B">
      <w:rPr>
        <w:rFonts w:ascii="AkrutiDev_BYogini" w:eastAsia="Calibri" w:hAnsi="AkrutiDev_BYogini"/>
        <w:b/>
        <w:bCs/>
        <w:sz w:val="18"/>
        <w:szCs w:val="18"/>
      </w:rPr>
      <w:t>Phone: (0145)- 2622884</w:t>
    </w:r>
  </w:p>
  <w:p w14:paraId="70797038" w14:textId="77777777" w:rsidR="004F074E" w:rsidRPr="0046204B" w:rsidRDefault="004F074E" w:rsidP="004F074E">
    <w:pPr>
      <w:jc w:val="center"/>
      <w:rPr>
        <w:rFonts w:ascii="Century Gothic" w:eastAsia="Calibri" w:hAnsi="Century Gothic"/>
        <w:sz w:val="20"/>
        <w:szCs w:val="18"/>
      </w:rPr>
    </w:pPr>
    <w:r w:rsidRPr="0046204B">
      <w:rPr>
        <w:rFonts w:ascii="Mangal" w:eastAsia="Calibri" w:hAnsi="Mangal" w:cs="Nirmala UI"/>
        <w:sz w:val="16"/>
        <w:szCs w:val="16"/>
        <w:cs/>
      </w:rPr>
      <w:t>ई</w:t>
    </w:r>
    <w:r w:rsidRPr="0046204B">
      <w:rPr>
        <w:rFonts w:ascii="Mangal" w:eastAsia="Calibri" w:hAnsi="Mangal"/>
        <w:sz w:val="16"/>
        <w:szCs w:val="16"/>
        <w:cs/>
      </w:rPr>
      <w:t>-</w:t>
    </w:r>
    <w:r w:rsidRPr="0046204B">
      <w:rPr>
        <w:rFonts w:ascii="Mangal" w:eastAsia="Calibri" w:hAnsi="Mangal" w:cs="Nirmala UI"/>
        <w:sz w:val="16"/>
        <w:szCs w:val="16"/>
        <w:cs/>
      </w:rPr>
      <w:t xml:space="preserve">मेल </w:t>
    </w:r>
    <w:r w:rsidRPr="0046204B">
      <w:rPr>
        <w:rFonts w:ascii="AkrutiDev_BYogini" w:eastAsia="Calibri" w:hAnsi="AkrutiDev_BYogini"/>
        <w:b/>
        <w:bCs/>
        <w:sz w:val="18"/>
        <w:szCs w:val="18"/>
      </w:rPr>
      <w:t xml:space="preserve">E-mail:  </w:t>
    </w:r>
    <w:hyperlink r:id="rId1" w:history="1">
      <w:r w:rsidRPr="0046204B">
        <w:rPr>
          <w:rFonts w:ascii="AkrutiDev_BYogini" w:eastAsia="Calibri" w:hAnsi="AkrutiDev_BYogini"/>
          <w:b/>
          <w:bCs/>
          <w:color w:val="0000FF"/>
          <w:sz w:val="18"/>
          <w:u w:val="single"/>
        </w:rPr>
        <w:t>zo.ajmer@ucobank.co.in</w:t>
      </w:r>
    </w:hyperlink>
    <w:r w:rsidRPr="0046204B">
      <w:rPr>
        <w:rFonts w:ascii="AkrutiDev_BYogini" w:eastAsia="Calibri" w:hAnsi="AkrutiDev_BYogini"/>
        <w:b/>
        <w:bCs/>
        <w:sz w:val="18"/>
        <w:szCs w:val="18"/>
      </w:rPr>
      <w:t xml:space="preserve"> </w:t>
    </w:r>
  </w:p>
  <w:p w14:paraId="259C2710" w14:textId="77777777" w:rsidR="0006437E" w:rsidRPr="00F2726C" w:rsidRDefault="0006437E" w:rsidP="00F272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A334F" w14:textId="77777777" w:rsidR="007C5183" w:rsidRDefault="007C5183" w:rsidP="0006437E">
      <w:pPr>
        <w:spacing w:after="0" w:line="240" w:lineRule="auto"/>
      </w:pPr>
      <w:r>
        <w:separator/>
      </w:r>
    </w:p>
  </w:footnote>
  <w:footnote w:type="continuationSeparator" w:id="0">
    <w:p w14:paraId="021C99F6" w14:textId="77777777" w:rsidR="007C5183" w:rsidRDefault="007C5183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eastAsia="en-IN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eastAsia="en-IN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eastAsia="en-IN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eastAsia="en-IN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2F"/>
    <w:rsid w:val="00061E41"/>
    <w:rsid w:val="0006437E"/>
    <w:rsid w:val="000D204F"/>
    <w:rsid w:val="001874AE"/>
    <w:rsid w:val="0025295B"/>
    <w:rsid w:val="004072C4"/>
    <w:rsid w:val="00464FC1"/>
    <w:rsid w:val="004A1C34"/>
    <w:rsid w:val="004A2361"/>
    <w:rsid w:val="004F074E"/>
    <w:rsid w:val="00553BF4"/>
    <w:rsid w:val="005A256D"/>
    <w:rsid w:val="005D7E55"/>
    <w:rsid w:val="00615092"/>
    <w:rsid w:val="00622D73"/>
    <w:rsid w:val="007C0E70"/>
    <w:rsid w:val="007C5183"/>
    <w:rsid w:val="007E1DCE"/>
    <w:rsid w:val="00800C67"/>
    <w:rsid w:val="00877429"/>
    <w:rsid w:val="008E453A"/>
    <w:rsid w:val="0095692F"/>
    <w:rsid w:val="00AD640B"/>
    <w:rsid w:val="00AE5736"/>
    <w:rsid w:val="00B808AE"/>
    <w:rsid w:val="00BB0969"/>
    <w:rsid w:val="00BC69FF"/>
    <w:rsid w:val="00C43D18"/>
    <w:rsid w:val="00E36145"/>
    <w:rsid w:val="00E42695"/>
    <w:rsid w:val="00F2726C"/>
    <w:rsid w:val="00FA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basedOn w:val="DefaultParagraphFont"/>
    <w:uiPriority w:val="99"/>
    <w:unhideWhenUsed/>
    <w:rsid w:val="00F272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0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.ajmer@ucobank.co.in%20%20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o.ajmer@ucobank.co.in%20%2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.ajmer@uco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SAGAR PIPAWAT</cp:lastModifiedBy>
  <cp:revision>20</cp:revision>
  <cp:lastPrinted>2023-09-20T06:57:00Z</cp:lastPrinted>
  <dcterms:created xsi:type="dcterms:W3CDTF">2023-09-19T13:54:00Z</dcterms:created>
  <dcterms:modified xsi:type="dcterms:W3CDTF">2024-02-29T10:28:00Z</dcterms:modified>
</cp:coreProperties>
</file>